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F1F27" w14:textId="7D3C246D" w:rsidR="008800BC" w:rsidRPr="00321EFA" w:rsidRDefault="00607EA5" w:rsidP="008800BC">
      <w:pPr>
        <w:pStyle w:val="a4"/>
        <w:adjustRightInd w:val="0"/>
        <w:snapToGrid w:val="0"/>
        <w:spacing w:line="180" w:lineRule="auto"/>
        <w:rPr>
          <w:rFonts w:ascii="思源黑体 Regular" w:eastAsia="思源黑体 Regular" w:hAnsi="思源黑体 Regular"/>
          <w:szCs w:val="22"/>
          <w:lang w:eastAsia="zh-CN"/>
        </w:rPr>
      </w:pPr>
      <w:r w:rsidRPr="00607EA5">
        <w:rPr>
          <w:rFonts w:ascii="思源黑体 Regular" w:eastAsia="思源黑体 Regular" w:hAnsi="思源黑体 Regular" w:hint="eastAsia"/>
          <w:szCs w:val="22"/>
          <w:lang w:eastAsia="zh-CN"/>
        </w:rPr>
        <w:t>关于ZOOM H</w:t>
      </w:r>
      <w:r>
        <w:rPr>
          <w:rFonts w:ascii="思源黑体 Regular" w:eastAsia="思源黑体 Regular" w:hAnsi="思源黑体 Regular" w:hint="eastAsia"/>
          <w:szCs w:val="22"/>
        </w:rPr>
        <w:t>4</w:t>
      </w:r>
      <w:r w:rsidRPr="00607EA5">
        <w:rPr>
          <w:rFonts w:ascii="思源黑体 Regular" w:eastAsia="思源黑体 Regular" w:hAnsi="思源黑体 Regular" w:hint="eastAsia"/>
          <w:szCs w:val="22"/>
          <w:lang w:eastAsia="zh-CN"/>
        </w:rPr>
        <w:t>essential的说明（视障人士使用者）</w:t>
      </w:r>
    </w:p>
    <w:p w14:paraId="547AEC50" w14:textId="77777777" w:rsidR="005E03AE" w:rsidRPr="00321EFA" w:rsidRDefault="00CD09A3" w:rsidP="008800BC">
      <w:pPr>
        <w:adjustRightInd w:val="0"/>
        <w:snapToGrid w:val="0"/>
        <w:spacing w:line="180" w:lineRule="auto"/>
        <w:rPr>
          <w:rFonts w:ascii="思源黑体 Regular" w:eastAsia="思源黑体 Regular" w:hAnsi="思源黑体 Regular" w:cs="Microsoft YaHei Light"/>
          <w:szCs w:val="22"/>
          <w:lang w:eastAsia="zh-CN"/>
        </w:rPr>
      </w:pPr>
      <w:r w:rsidRPr="00321EFA">
        <w:rPr>
          <w:rFonts w:ascii="思源黑体 Regular" w:eastAsia="思源黑体 Regular" w:hAnsi="思源黑体 Regular" w:cs="Microsoft YaHei Light" w:hint="eastAsia"/>
          <w:szCs w:val="22"/>
          <w:lang w:eastAsia="zh-CN"/>
        </w:rPr>
        <w:t>请将设备放置在桌面上并将其含有各种按键的一面朝上。然后，请将设备的XY话筒一端指向前方。</w:t>
      </w:r>
    </w:p>
    <w:p w14:paraId="67F24BA2" w14:textId="77777777" w:rsidR="00243434" w:rsidRPr="00321EFA" w:rsidRDefault="00243434" w:rsidP="008800BC">
      <w:pPr>
        <w:adjustRightInd w:val="0"/>
        <w:snapToGrid w:val="0"/>
        <w:spacing w:line="180" w:lineRule="auto"/>
        <w:rPr>
          <w:rFonts w:ascii="思源黑体 Regular" w:eastAsia="思源黑体 Regular" w:hAnsi="思源黑体 Regular"/>
          <w:szCs w:val="22"/>
          <w:lang w:eastAsia="zh-CN"/>
        </w:rPr>
      </w:pPr>
    </w:p>
    <w:p w14:paraId="0AC8AE67" w14:textId="77777777" w:rsidR="005E03AE" w:rsidRPr="00321EFA" w:rsidRDefault="00CD09A3" w:rsidP="008800BC">
      <w:pPr>
        <w:pStyle w:val="1"/>
        <w:adjustRightInd w:val="0"/>
        <w:snapToGrid w:val="0"/>
        <w:spacing w:before="0" w:line="180" w:lineRule="auto"/>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前面板(</w:t>
      </w:r>
      <w:r w:rsidRPr="00321EFA">
        <w:rPr>
          <w:rFonts w:ascii="思源黑体 Regular" w:eastAsia="思源黑体 Regular" w:hAnsi="思源黑体 Regular" w:cs="Microsoft YaHei" w:hint="eastAsia"/>
          <w:sz w:val="22"/>
          <w:szCs w:val="22"/>
          <w:lang w:eastAsia="zh-CN"/>
        </w:rPr>
        <w:t>设备离您较远的一端为前面板</w:t>
      </w:r>
      <w:r w:rsidRPr="00321EFA">
        <w:rPr>
          <w:rFonts w:ascii="思源黑体 Regular" w:eastAsia="思源黑体 Regular" w:hAnsi="思源黑体 Regular" w:hint="eastAsia"/>
          <w:sz w:val="22"/>
          <w:szCs w:val="22"/>
          <w:lang w:eastAsia="zh-CN"/>
        </w:rPr>
        <w:t>)</w:t>
      </w:r>
    </w:p>
    <w:p w14:paraId="4FD76A20" w14:textId="77777777" w:rsidR="005E03AE" w:rsidRPr="00321EFA" w:rsidRDefault="00CD09A3" w:rsidP="008800BC">
      <w:pPr>
        <w:pStyle w:val="2"/>
        <w:adjustRightInd w:val="0"/>
        <w:snapToGrid w:val="0"/>
        <w:spacing w:line="180" w:lineRule="auto"/>
        <w:contextualSpacing w:val="0"/>
        <w:rPr>
          <w:rFonts w:ascii="思源黑体 Regular" w:eastAsia="思源黑体 Regular" w:hAnsi="思源黑体 Regular" w:cs="Microsoft YaHei Light"/>
          <w:sz w:val="22"/>
          <w:szCs w:val="22"/>
          <w:lang w:eastAsia="zh-CN"/>
        </w:rPr>
      </w:pPr>
      <w:r w:rsidRPr="00321EFA">
        <w:rPr>
          <w:rFonts w:ascii="思源黑体 Regular" w:eastAsia="思源黑体 Regular" w:hAnsi="思源黑体 Regular" w:hint="eastAsia"/>
          <w:sz w:val="22"/>
          <w:szCs w:val="22"/>
          <w:lang w:eastAsia="zh-CN"/>
        </w:rPr>
        <w:t>内置XY</w:t>
      </w:r>
      <w:r w:rsidRPr="00321EFA">
        <w:rPr>
          <w:rFonts w:ascii="思源黑体 Regular" w:eastAsia="思源黑体 Regular" w:hAnsi="思源黑体 Regular" w:cs="Microsoft YaHei Light" w:hint="eastAsia"/>
          <w:sz w:val="22"/>
          <w:szCs w:val="22"/>
          <w:lang w:eastAsia="zh-CN"/>
        </w:rPr>
        <w:t>话筒</w:t>
      </w:r>
    </w:p>
    <w:p w14:paraId="6EAF3315" w14:textId="77777777" w:rsidR="00243434" w:rsidRPr="00321EFA" w:rsidRDefault="00243434" w:rsidP="00243434">
      <w:pPr>
        <w:rPr>
          <w:szCs w:val="22"/>
          <w:lang w:eastAsia="zh-CN"/>
        </w:rPr>
      </w:pPr>
    </w:p>
    <w:p w14:paraId="160F3D1F" w14:textId="77777777" w:rsidR="005E03AE" w:rsidRPr="00321EFA" w:rsidRDefault="00254C25" w:rsidP="008800BC">
      <w:pPr>
        <w:pStyle w:val="1"/>
        <w:adjustRightInd w:val="0"/>
        <w:snapToGrid w:val="0"/>
        <w:spacing w:before="0" w:line="180" w:lineRule="auto"/>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上面板</w:t>
      </w:r>
    </w:p>
    <w:p w14:paraId="61A88C87" w14:textId="77777777" w:rsidR="006C499C" w:rsidRPr="00321EFA" w:rsidRDefault="00254C25" w:rsidP="008800BC">
      <w:pPr>
        <w:adjustRightInd w:val="0"/>
        <w:snapToGrid w:val="0"/>
        <w:spacing w:line="180" w:lineRule="auto"/>
        <w:rPr>
          <w:rFonts w:ascii="思源黑体 Regular" w:eastAsia="思源黑体 Regular" w:hAnsi="思源黑体 Regular"/>
          <w:szCs w:val="22"/>
          <w:lang w:eastAsia="zh-CN"/>
        </w:rPr>
      </w:pPr>
      <w:r w:rsidRPr="00321EFA">
        <w:rPr>
          <w:rFonts w:ascii="思源黑体 Regular" w:eastAsia="思源黑体 Regular" w:hAnsi="思源黑体 Regular" w:hint="eastAsia"/>
          <w:szCs w:val="22"/>
          <w:lang w:eastAsia="zh-CN"/>
        </w:rPr>
        <w:t>从设备远端到近端的各部件依次为：</w:t>
      </w:r>
    </w:p>
    <w:p w14:paraId="1A23EEB6" w14:textId="77777777" w:rsidR="005E03AE" w:rsidRPr="00321EFA" w:rsidRDefault="00254C25" w:rsidP="008800BC">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屏幕</w:t>
      </w:r>
    </w:p>
    <w:p w14:paraId="6F898385" w14:textId="77777777" w:rsidR="005E03AE" w:rsidRPr="00321EFA" w:rsidRDefault="009D32B1" w:rsidP="008800BC">
      <w:pPr>
        <w:pStyle w:val="2"/>
        <w:adjustRightInd w:val="0"/>
        <w:snapToGrid w:val="0"/>
        <w:spacing w:line="180" w:lineRule="auto"/>
        <w:contextualSpacing w:val="0"/>
        <w:rPr>
          <w:rFonts w:ascii="思源黑体 Regular" w:eastAsia="思源黑体 Regular" w:hAnsi="思源黑体 Regular" w:cs="Times New Roman"/>
          <w:sz w:val="22"/>
          <w:szCs w:val="22"/>
          <w:lang w:eastAsia="zh-CN"/>
        </w:rPr>
      </w:pPr>
      <w:r w:rsidRPr="00321EFA">
        <w:rPr>
          <w:rFonts w:ascii="思源黑体 Regular" w:eastAsia="思源黑体 Regular" w:hAnsi="思源黑体 Regular" w:hint="eastAsia"/>
          <w:sz w:val="22"/>
          <w:szCs w:val="22"/>
          <w:lang w:eastAsia="zh-CN"/>
        </w:rPr>
        <w:t>位于中央位置的长方形按键</w:t>
      </w:r>
    </w:p>
    <w:p w14:paraId="0987897E" w14:textId="77777777" w:rsidR="005E03AE" w:rsidRPr="00321EFA" w:rsidRDefault="00E128D8" w:rsidP="008800BC">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5个圆形按键组，位于中央的圆形按键较大，其两侧的2对圆形按键较小</w:t>
      </w:r>
    </w:p>
    <w:p w14:paraId="2FB26A23" w14:textId="77777777" w:rsidR="005E03AE" w:rsidRPr="00321EFA" w:rsidRDefault="00E128D8" w:rsidP="008800BC">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3个长方形按键一字排列</w:t>
      </w:r>
    </w:p>
    <w:p w14:paraId="6A9E7F81" w14:textId="77777777" w:rsidR="005E03AE" w:rsidRPr="00321EFA" w:rsidRDefault="005E03AE" w:rsidP="008800BC">
      <w:pPr>
        <w:pStyle w:val="JA"/>
        <w:numPr>
          <w:ilvl w:val="0"/>
          <w:numId w:val="0"/>
        </w:numPr>
        <w:adjustRightInd w:val="0"/>
        <w:snapToGrid w:val="0"/>
        <w:spacing w:line="180" w:lineRule="auto"/>
        <w:ind w:left="720" w:hanging="360"/>
        <w:contextualSpacing w:val="0"/>
        <w:rPr>
          <w:rFonts w:ascii="思源黑体 Regular" w:eastAsia="思源黑体 Regular" w:hAnsi="思源黑体 Regular"/>
          <w:sz w:val="22"/>
          <w:szCs w:val="22"/>
          <w:lang w:eastAsia="zh-CN"/>
        </w:rPr>
      </w:pPr>
    </w:p>
    <w:p w14:paraId="5D8E59F1" w14:textId="77777777" w:rsidR="005E03AE" w:rsidRPr="00321EFA" w:rsidRDefault="00DE6A75" w:rsidP="008800BC">
      <w:pPr>
        <w:adjustRightInd w:val="0"/>
        <w:snapToGrid w:val="0"/>
        <w:spacing w:line="180" w:lineRule="auto"/>
        <w:rPr>
          <w:rFonts w:ascii="思源黑体 Regular" w:eastAsia="思源黑体 Regular" w:hAnsi="思源黑体 Regular"/>
          <w:szCs w:val="22"/>
          <w:lang w:eastAsia="zh-CN"/>
        </w:rPr>
      </w:pPr>
      <w:r w:rsidRPr="00321EFA">
        <w:rPr>
          <w:rFonts w:ascii="思源黑体 Regular" w:eastAsia="思源黑体 Regular" w:hAnsi="思源黑体 Regular" w:hint="eastAsia"/>
          <w:szCs w:val="22"/>
          <w:lang w:eastAsia="zh-CN"/>
        </w:rPr>
        <w:t>位于中央位置的长方形按键用于打开调音台界面以及从调音台界面返回主界面。</w:t>
      </w:r>
    </w:p>
    <w:p w14:paraId="391D69D6" w14:textId="77777777" w:rsidR="005E03AE" w:rsidRPr="00321EFA" w:rsidRDefault="005E03AE" w:rsidP="008800BC">
      <w:pPr>
        <w:adjustRightInd w:val="0"/>
        <w:snapToGrid w:val="0"/>
        <w:spacing w:line="180" w:lineRule="auto"/>
        <w:rPr>
          <w:rFonts w:ascii="思源黑体 Regular" w:eastAsia="思源黑体 Regular" w:hAnsi="思源黑体 Regular"/>
          <w:szCs w:val="22"/>
          <w:lang w:eastAsia="zh-CN"/>
        </w:rPr>
      </w:pPr>
    </w:p>
    <w:p w14:paraId="3872172D" w14:textId="77777777" w:rsidR="005E03AE" w:rsidRPr="00321EFA" w:rsidRDefault="00D22025" w:rsidP="008800BC">
      <w:pPr>
        <w:adjustRightInd w:val="0"/>
        <w:snapToGrid w:val="0"/>
        <w:spacing w:line="180" w:lineRule="auto"/>
        <w:rPr>
          <w:rFonts w:ascii="思源黑体 Regular" w:eastAsia="思源黑体 Regular" w:hAnsi="思源黑体 Regular"/>
          <w:szCs w:val="22"/>
          <w:lang w:eastAsia="zh-CN"/>
        </w:rPr>
      </w:pPr>
      <w:r w:rsidRPr="00321EFA">
        <w:rPr>
          <w:rFonts w:ascii="思源黑体 Regular" w:eastAsia="思源黑体 Regular" w:hAnsi="思源黑体 Regular" w:hint="eastAsia"/>
          <w:szCs w:val="22"/>
          <w:lang w:eastAsia="zh-CN"/>
        </w:rPr>
        <w:t>5个圆形按键组的功能为</w:t>
      </w:r>
    </w:p>
    <w:p w14:paraId="0BEFEA6C" w14:textId="77777777" w:rsidR="005E03AE" w:rsidRPr="00321EFA" w:rsidRDefault="00993364" w:rsidP="008800BC">
      <w:pPr>
        <w:pStyle w:val="3"/>
        <w:adjustRightInd w:val="0"/>
        <w:snapToGrid w:val="0"/>
        <w:spacing w:line="180" w:lineRule="auto"/>
        <w:ind w:left="1650"/>
        <w:contextualSpacing w:val="0"/>
        <w:rPr>
          <w:rFonts w:ascii="思源黑体 Regular" w:eastAsia="思源黑体 Regular" w:hAnsi="思源黑体 Regular"/>
          <w:szCs w:val="22"/>
          <w:lang w:eastAsia="zh-CN"/>
        </w:rPr>
      </w:pPr>
      <w:r w:rsidRPr="00321EFA">
        <w:rPr>
          <w:rFonts w:ascii="思源黑体 Regular" w:eastAsia="思源黑体 Regular" w:hAnsi="思源黑体 Regular" w:hint="eastAsia"/>
          <w:szCs w:val="22"/>
          <w:lang w:eastAsia="zh-CN"/>
        </w:rPr>
        <w:t>位于中央的较</w:t>
      </w:r>
      <w:r w:rsidR="00D22025" w:rsidRPr="00321EFA">
        <w:rPr>
          <w:rFonts w:ascii="思源黑体 Regular" w:eastAsia="思源黑体 Regular" w:hAnsi="思源黑体 Regular" w:hint="eastAsia"/>
          <w:szCs w:val="22"/>
          <w:lang w:eastAsia="zh-CN"/>
        </w:rPr>
        <w:t>大圆形按键用于开启和停止录音。</w:t>
      </w:r>
      <w:r w:rsidR="005E03AE" w:rsidRPr="00321EFA">
        <w:rPr>
          <w:rFonts w:ascii="思源黑体 Regular" w:eastAsia="思源黑体 Regular" w:hAnsi="思源黑体 Regular" w:hint="eastAsia"/>
          <w:szCs w:val="22"/>
          <w:lang w:eastAsia="zh-CN"/>
        </w:rPr>
        <w:br/>
      </w:r>
      <w:r w:rsidR="00186DB4" w:rsidRPr="00321EFA">
        <w:rPr>
          <w:rFonts w:ascii="思源黑体 Regular" w:eastAsia="思源黑体 Regular" w:hAnsi="思源黑体 Regular" w:hint="eastAsia"/>
          <w:szCs w:val="22"/>
          <w:lang w:eastAsia="zh-CN"/>
        </w:rPr>
        <w:t>(该按键上方有一个凹下的小点，即录音指示灯。)</w:t>
      </w:r>
    </w:p>
    <w:p w14:paraId="0E00F93E" w14:textId="77777777" w:rsidR="005E03AE" w:rsidRPr="00321EFA" w:rsidRDefault="008F1D6F" w:rsidP="008800BC">
      <w:pPr>
        <w:pStyle w:val="3"/>
        <w:adjustRightInd w:val="0"/>
        <w:snapToGrid w:val="0"/>
        <w:spacing w:line="180" w:lineRule="auto"/>
        <w:ind w:left="1650"/>
        <w:contextualSpacing w:val="0"/>
        <w:rPr>
          <w:rFonts w:ascii="思源黑体 Regular" w:eastAsia="思源黑体 Regular" w:hAnsi="思源黑体 Regular" w:cs="Times New Roman"/>
          <w:szCs w:val="22"/>
          <w:lang w:eastAsia="zh-CN"/>
        </w:rPr>
      </w:pPr>
      <w:r w:rsidRPr="00321EFA">
        <w:rPr>
          <w:rFonts w:ascii="思源黑体 Regular" w:eastAsia="思源黑体 Regular" w:hAnsi="思源黑体 Regular" w:hint="eastAsia"/>
          <w:szCs w:val="22"/>
          <w:lang w:eastAsia="zh-CN"/>
        </w:rPr>
        <w:t>位于中央圆形按键左上方的按键用于停止录音和停止播放。</w:t>
      </w:r>
    </w:p>
    <w:p w14:paraId="5666885A" w14:textId="77777777" w:rsidR="005E03AE" w:rsidRPr="00321EFA" w:rsidRDefault="008F1D6F" w:rsidP="008800BC">
      <w:pPr>
        <w:pStyle w:val="3"/>
        <w:adjustRightInd w:val="0"/>
        <w:snapToGrid w:val="0"/>
        <w:spacing w:line="180" w:lineRule="auto"/>
        <w:ind w:left="1650"/>
        <w:contextualSpacing w:val="0"/>
        <w:rPr>
          <w:rFonts w:ascii="思源黑体 Regular" w:eastAsia="思源黑体 Regular" w:hAnsi="思源黑体 Regular" w:cs="Times New Roman"/>
          <w:szCs w:val="22"/>
          <w:lang w:eastAsia="zh-CN"/>
        </w:rPr>
      </w:pPr>
      <w:r w:rsidRPr="00321EFA">
        <w:rPr>
          <w:rFonts w:ascii="思源黑体 Regular" w:eastAsia="思源黑体 Regular" w:hAnsi="思源黑体 Regular" w:hint="eastAsia"/>
          <w:szCs w:val="22"/>
          <w:lang w:eastAsia="zh-CN"/>
        </w:rPr>
        <w:t>位于中央圆形按键右上方的按键用于播放和暂停。</w:t>
      </w:r>
    </w:p>
    <w:p w14:paraId="3689D3D1" w14:textId="77777777" w:rsidR="005E03AE" w:rsidRPr="00321EFA" w:rsidRDefault="004A6122" w:rsidP="008800BC">
      <w:pPr>
        <w:pStyle w:val="3"/>
        <w:adjustRightInd w:val="0"/>
        <w:snapToGrid w:val="0"/>
        <w:spacing w:line="180" w:lineRule="auto"/>
        <w:ind w:left="1650"/>
        <w:contextualSpacing w:val="0"/>
        <w:rPr>
          <w:rFonts w:ascii="思源黑体 Regular" w:eastAsia="思源黑体 Regular" w:hAnsi="思源黑体 Regular" w:cs="Times New Roman"/>
          <w:szCs w:val="22"/>
          <w:lang w:eastAsia="zh-CN"/>
        </w:rPr>
      </w:pPr>
      <w:r w:rsidRPr="00321EFA">
        <w:rPr>
          <w:rFonts w:ascii="思源黑体 Regular" w:eastAsia="思源黑体 Regular" w:hAnsi="思源黑体 Regular" w:hint="eastAsia"/>
          <w:szCs w:val="22"/>
          <w:lang w:eastAsia="zh-CN"/>
        </w:rPr>
        <w:t>位于中央圆形按键左下方的按键用于在播放或暂停时将当前位置移至文件起始处、上一文件或上一标记处。</w:t>
      </w:r>
      <w:r w:rsidR="005E03AE" w:rsidRPr="00321EFA">
        <w:rPr>
          <w:rFonts w:ascii="思源黑体 Regular" w:eastAsia="思源黑体 Regular" w:hAnsi="思源黑体 Regular" w:hint="eastAsia"/>
          <w:szCs w:val="22"/>
          <w:lang w:eastAsia="zh-CN"/>
        </w:rPr>
        <w:br/>
      </w:r>
      <w:r w:rsidRPr="00321EFA">
        <w:rPr>
          <w:rFonts w:ascii="思源黑体 Regular" w:eastAsia="思源黑体 Regular" w:hAnsi="思源黑体 Regular" w:hint="eastAsia"/>
          <w:szCs w:val="22"/>
          <w:lang w:eastAsia="zh-CN"/>
        </w:rPr>
        <w:t>长按该按键将进行快退。</w:t>
      </w:r>
    </w:p>
    <w:p w14:paraId="608FBAB6" w14:textId="77777777" w:rsidR="005E03AE" w:rsidRPr="00321EFA" w:rsidRDefault="004A6122" w:rsidP="008800BC">
      <w:pPr>
        <w:pStyle w:val="3"/>
        <w:adjustRightInd w:val="0"/>
        <w:snapToGrid w:val="0"/>
        <w:spacing w:line="180" w:lineRule="auto"/>
        <w:ind w:left="1650"/>
        <w:contextualSpacing w:val="0"/>
        <w:rPr>
          <w:rFonts w:ascii="思源黑体 Regular" w:eastAsia="思源黑体 Regular" w:hAnsi="思源黑体 Regular"/>
          <w:szCs w:val="22"/>
          <w:lang w:eastAsia="zh-CN"/>
        </w:rPr>
      </w:pPr>
      <w:r w:rsidRPr="00321EFA">
        <w:rPr>
          <w:rFonts w:ascii="思源黑体 Regular" w:eastAsia="思源黑体 Regular" w:hAnsi="思源黑体 Regular" w:hint="eastAsia"/>
          <w:szCs w:val="22"/>
          <w:lang w:eastAsia="zh-CN"/>
        </w:rPr>
        <w:t>位于中央圆形按键右下方的按键用于在播放或暂停时将当前位置移至下一文件或下一标记处。</w:t>
      </w:r>
      <w:r w:rsidR="005E03AE" w:rsidRPr="00321EFA">
        <w:rPr>
          <w:rFonts w:ascii="思源黑体 Regular" w:eastAsia="思源黑体 Regular" w:hAnsi="思源黑体 Regular" w:hint="eastAsia"/>
          <w:szCs w:val="22"/>
          <w:lang w:eastAsia="zh-CN"/>
        </w:rPr>
        <w:br/>
      </w:r>
      <w:r w:rsidR="007B23A2" w:rsidRPr="00321EFA">
        <w:rPr>
          <w:rFonts w:ascii="思源黑体 Regular" w:eastAsia="思源黑体 Regular" w:hAnsi="思源黑体 Regular" w:hint="eastAsia"/>
          <w:szCs w:val="22"/>
          <w:lang w:eastAsia="zh-CN"/>
        </w:rPr>
        <w:t>长按该按键将进行快进。</w:t>
      </w:r>
    </w:p>
    <w:p w14:paraId="04FAC464" w14:textId="77777777" w:rsidR="005E03AE" w:rsidRPr="00321EFA" w:rsidRDefault="005E03AE" w:rsidP="008800BC">
      <w:pPr>
        <w:adjustRightInd w:val="0"/>
        <w:snapToGrid w:val="0"/>
        <w:spacing w:line="180" w:lineRule="auto"/>
        <w:rPr>
          <w:rFonts w:ascii="思源黑体 Regular" w:eastAsia="思源黑体 Regular" w:hAnsi="思源黑体 Regular"/>
          <w:szCs w:val="22"/>
          <w:lang w:eastAsia="zh-CN"/>
        </w:rPr>
      </w:pPr>
    </w:p>
    <w:p w14:paraId="234CF5DD" w14:textId="77777777" w:rsidR="005E03AE" w:rsidRPr="00321EFA" w:rsidRDefault="008956A9" w:rsidP="008800BC">
      <w:pPr>
        <w:adjustRightInd w:val="0"/>
        <w:snapToGrid w:val="0"/>
        <w:spacing w:line="180" w:lineRule="auto"/>
        <w:rPr>
          <w:rFonts w:ascii="思源黑体 Regular" w:eastAsia="思源黑体 Regular" w:hAnsi="思源黑体 Regular" w:cs="Times New Roman"/>
          <w:szCs w:val="22"/>
          <w:lang w:eastAsia="zh-CN"/>
        </w:rPr>
      </w:pPr>
      <w:r w:rsidRPr="00321EFA">
        <w:rPr>
          <w:rFonts w:ascii="思源黑体 Regular" w:eastAsia="思源黑体 Regular" w:hAnsi="思源黑体 Regular" w:hint="eastAsia"/>
          <w:szCs w:val="22"/>
          <w:lang w:eastAsia="zh-CN"/>
        </w:rPr>
        <w:t>3个一字排列的长方形按键用于开启以下输入的录音。</w:t>
      </w:r>
      <w:r w:rsidR="005E03AE" w:rsidRPr="00321EFA">
        <w:rPr>
          <w:rFonts w:ascii="思源黑体 Regular" w:eastAsia="思源黑体 Regular" w:hAnsi="思源黑体 Regular" w:hint="eastAsia"/>
          <w:szCs w:val="22"/>
          <w:lang w:eastAsia="zh-CN"/>
        </w:rPr>
        <w:br/>
      </w:r>
      <w:r w:rsidRPr="00321EFA">
        <w:rPr>
          <w:rFonts w:ascii="思源黑体 Regular" w:eastAsia="思源黑体 Regular" w:hAnsi="思源黑体 Regular" w:cs="Times New Roman" w:hint="eastAsia"/>
          <w:szCs w:val="22"/>
          <w:lang w:eastAsia="zh-CN"/>
        </w:rPr>
        <w:t>从左至右依次为：</w:t>
      </w:r>
    </w:p>
    <w:p w14:paraId="5A80E857" w14:textId="77777777" w:rsidR="005E03AE" w:rsidRPr="00321EFA" w:rsidRDefault="00EC3EE2" w:rsidP="008800BC">
      <w:pPr>
        <w:pStyle w:val="3"/>
        <w:adjustRightInd w:val="0"/>
        <w:snapToGrid w:val="0"/>
        <w:spacing w:line="180" w:lineRule="auto"/>
        <w:ind w:left="1650"/>
        <w:contextualSpacing w:val="0"/>
        <w:rPr>
          <w:rFonts w:ascii="思源黑体 Regular" w:eastAsia="思源黑体 Regular" w:hAnsi="思源黑体 Regular"/>
          <w:szCs w:val="22"/>
          <w:lang w:eastAsia="zh-CN"/>
        </w:rPr>
      </w:pPr>
      <w:r w:rsidRPr="00321EFA">
        <w:rPr>
          <w:rFonts w:ascii="思源黑体 Regular" w:eastAsia="思源黑体 Regular" w:hAnsi="思源黑体 Regular" w:hint="eastAsia"/>
          <w:szCs w:val="22"/>
          <w:lang w:eastAsia="zh-CN"/>
        </w:rPr>
        <w:t>输入1</w:t>
      </w:r>
      <w:r w:rsidR="00DF5539" w:rsidRPr="00321EFA">
        <w:rPr>
          <w:rFonts w:ascii="思源黑体 Regular" w:eastAsia="思源黑体 Regular" w:hAnsi="思源黑体 Regular" w:hint="eastAsia"/>
          <w:szCs w:val="22"/>
          <w:lang w:eastAsia="zh-CN"/>
        </w:rPr>
        <w:br/>
      </w:r>
      <w:r w:rsidRPr="00321EFA">
        <w:rPr>
          <w:rFonts w:ascii="思源黑体 Regular" w:eastAsia="思源黑体 Regular" w:hAnsi="思源黑体 Regular" w:hint="eastAsia"/>
          <w:szCs w:val="22"/>
          <w:lang w:eastAsia="zh-CN"/>
        </w:rPr>
        <w:t>该长方形按键对应其垂直下端的输入1复合接口。按下该长方形按键将开启该输入接口的录音。(该按键上方有一个凹下的小点，即录音指示灯。开启输入1录音时，该指示灯将亮起。)</w:t>
      </w:r>
    </w:p>
    <w:p w14:paraId="1E5E2F45" w14:textId="77777777" w:rsidR="005E03AE" w:rsidRPr="00321EFA" w:rsidRDefault="008C2E05" w:rsidP="008800BC">
      <w:pPr>
        <w:pStyle w:val="3"/>
        <w:adjustRightInd w:val="0"/>
        <w:snapToGrid w:val="0"/>
        <w:spacing w:line="180" w:lineRule="auto"/>
        <w:ind w:left="1650"/>
        <w:contextualSpacing w:val="0"/>
        <w:rPr>
          <w:rFonts w:ascii="思源黑体 Regular" w:eastAsia="思源黑体 Regular" w:hAnsi="思源黑体 Regular"/>
          <w:szCs w:val="22"/>
          <w:lang w:eastAsia="zh-CN"/>
        </w:rPr>
      </w:pPr>
      <w:r w:rsidRPr="00321EFA">
        <w:rPr>
          <w:rFonts w:ascii="思源黑体 Regular" w:eastAsia="思源黑体 Regular" w:hAnsi="思源黑体 Regular" w:hint="eastAsia"/>
          <w:szCs w:val="22"/>
          <w:lang w:eastAsia="zh-CN"/>
        </w:rPr>
        <w:t>内置话筒</w:t>
      </w:r>
      <w:r w:rsidR="005E03AE" w:rsidRPr="00321EFA">
        <w:rPr>
          <w:rFonts w:ascii="思源黑体 Regular" w:eastAsia="思源黑体 Regular" w:hAnsi="思源黑体 Regular" w:hint="eastAsia"/>
          <w:szCs w:val="22"/>
          <w:lang w:eastAsia="zh-CN"/>
        </w:rPr>
        <w:br/>
      </w:r>
      <w:r w:rsidRPr="00321EFA">
        <w:rPr>
          <w:rFonts w:ascii="思源黑体 Regular" w:eastAsia="思源黑体 Regular" w:hAnsi="思源黑体 Regular" w:hint="eastAsia"/>
          <w:szCs w:val="22"/>
          <w:lang w:eastAsia="zh-CN"/>
        </w:rPr>
        <w:t>按下该长方形按键将开启内置XY话筒录音。(该按键上方有一个凹下的小点，即录音指示灯。开启内置XY话筒录音时，该指示灯将亮起。)</w:t>
      </w:r>
    </w:p>
    <w:p w14:paraId="1E481F7E" w14:textId="77777777" w:rsidR="005E03AE" w:rsidRPr="00321EFA" w:rsidRDefault="00EC3EE2" w:rsidP="008800BC">
      <w:pPr>
        <w:pStyle w:val="3"/>
        <w:adjustRightInd w:val="0"/>
        <w:snapToGrid w:val="0"/>
        <w:spacing w:line="180" w:lineRule="auto"/>
        <w:ind w:left="1650"/>
        <w:contextualSpacing w:val="0"/>
        <w:rPr>
          <w:rFonts w:ascii="思源黑体 Regular" w:eastAsia="思源黑体 Regular" w:hAnsi="思源黑体 Regular"/>
          <w:szCs w:val="22"/>
          <w:lang w:eastAsia="zh-CN"/>
        </w:rPr>
      </w:pPr>
      <w:r w:rsidRPr="00321EFA">
        <w:rPr>
          <w:rFonts w:ascii="思源黑体 Regular" w:eastAsia="思源黑体 Regular" w:hAnsi="思源黑体 Regular" w:hint="eastAsia"/>
          <w:szCs w:val="22"/>
          <w:lang w:eastAsia="zh-CN"/>
        </w:rPr>
        <w:t>输入</w:t>
      </w:r>
      <w:r w:rsidR="006C499C" w:rsidRPr="00321EFA">
        <w:rPr>
          <w:rFonts w:ascii="思源黑体 Regular" w:eastAsia="思源黑体 Regular" w:hAnsi="思源黑体 Regular" w:hint="eastAsia"/>
          <w:szCs w:val="22"/>
          <w:lang w:eastAsia="zh-CN"/>
        </w:rPr>
        <w:t>2</w:t>
      </w:r>
      <w:r w:rsidR="006C499C" w:rsidRPr="00321EFA">
        <w:rPr>
          <w:rFonts w:ascii="思源黑体 Regular" w:eastAsia="思源黑体 Regular" w:hAnsi="思源黑体 Regular" w:hint="eastAsia"/>
          <w:szCs w:val="22"/>
          <w:lang w:eastAsia="zh-CN"/>
        </w:rPr>
        <w:br/>
      </w:r>
      <w:r w:rsidRPr="00321EFA">
        <w:rPr>
          <w:rFonts w:ascii="思源黑体 Regular" w:eastAsia="思源黑体 Regular" w:hAnsi="思源黑体 Regular" w:hint="eastAsia"/>
          <w:szCs w:val="22"/>
          <w:lang w:eastAsia="zh-CN"/>
        </w:rPr>
        <w:t>该长方形按键对应其垂直下端的输入2复合接口。按下该长方形按键将开启该输入接口的录音。(该按键上方有一个凹下的小点，即录音指示灯。开启输入2录音时，该指示灯将亮起。)</w:t>
      </w:r>
    </w:p>
    <w:p w14:paraId="038F4CF2" w14:textId="4A69EDF4" w:rsidR="00243434" w:rsidRPr="00321EFA" w:rsidRDefault="00243434">
      <w:pPr>
        <w:rPr>
          <w:rFonts w:ascii="思源黑体 Regular" w:eastAsia="思源黑体 Regular" w:hAnsi="思源黑体 Regular" w:cs="Times New Roman"/>
          <w:color w:val="000000" w:themeColor="text1"/>
          <w:szCs w:val="22"/>
          <w:lang w:eastAsia="zh-CN"/>
        </w:rPr>
      </w:pPr>
    </w:p>
    <w:p w14:paraId="4FECEBCE" w14:textId="7927B673" w:rsidR="00E86747" w:rsidRPr="00321EFA" w:rsidRDefault="0066021B" w:rsidP="008800BC">
      <w:pPr>
        <w:pStyle w:val="1"/>
        <w:adjustRightInd w:val="0"/>
        <w:snapToGrid w:val="0"/>
        <w:spacing w:before="0" w:line="180" w:lineRule="auto"/>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底部</w:t>
      </w:r>
    </w:p>
    <w:p w14:paraId="4F1F1F2B" w14:textId="77777777" w:rsidR="00E86747" w:rsidRPr="00321EFA" w:rsidRDefault="00A9785D" w:rsidP="008800BC">
      <w:pPr>
        <w:adjustRightInd w:val="0"/>
        <w:snapToGrid w:val="0"/>
        <w:spacing w:line="180" w:lineRule="auto"/>
        <w:rPr>
          <w:rFonts w:ascii="思源黑体 Regular" w:eastAsia="思源黑体 Regular" w:hAnsi="思源黑体 Regular"/>
          <w:szCs w:val="22"/>
          <w:lang w:eastAsia="zh-CN"/>
        </w:rPr>
      </w:pPr>
      <w:r w:rsidRPr="00321EFA">
        <w:rPr>
          <w:rFonts w:ascii="思源黑体 Regular" w:eastAsia="思源黑体 Regular" w:hAnsi="思源黑体 Regular" w:hint="eastAsia"/>
          <w:szCs w:val="22"/>
          <w:lang w:eastAsia="zh-CN"/>
        </w:rPr>
        <w:t>底部从左到右的各部件依次为：</w:t>
      </w:r>
    </w:p>
    <w:p w14:paraId="77FB8C95" w14:textId="77777777" w:rsidR="005E03AE" w:rsidRPr="00321EFA" w:rsidRDefault="00F5106E" w:rsidP="008800BC">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配置锁扣的输入1复合接口</w:t>
      </w:r>
    </w:p>
    <w:p w14:paraId="084D39C7" w14:textId="77777777" w:rsidR="005E03AE" w:rsidRPr="00321EFA" w:rsidRDefault="00F5106E" w:rsidP="008800BC">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底部开孔处用于安装绑绳</w:t>
      </w:r>
    </w:p>
    <w:p w14:paraId="471A76F9" w14:textId="77777777" w:rsidR="00243434" w:rsidRPr="00321EFA" w:rsidRDefault="00F5106E" w:rsidP="008800BC">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配置锁扣的输入2复合接口</w:t>
      </w:r>
    </w:p>
    <w:p w14:paraId="56E4EC99" w14:textId="77777777" w:rsidR="00243434" w:rsidRPr="00321EFA" w:rsidRDefault="00243434">
      <w:pPr>
        <w:rPr>
          <w:rFonts w:ascii="思源黑体 Regular" w:eastAsia="思源黑体 Regular" w:hAnsi="思源黑体 Regular" w:cs="ＭＳ 明朝"/>
          <w:color w:val="000000" w:themeColor="text1"/>
          <w:szCs w:val="22"/>
          <w:lang w:eastAsia="zh-CN"/>
        </w:rPr>
      </w:pPr>
      <w:r w:rsidRPr="00321EFA">
        <w:rPr>
          <w:rFonts w:ascii="思源黑体 Regular" w:eastAsia="思源黑体 Regular" w:hAnsi="思源黑体 Regular" w:hint="eastAsia"/>
          <w:szCs w:val="22"/>
          <w:lang w:eastAsia="zh-CN"/>
        </w:rPr>
        <w:br w:type="page"/>
      </w:r>
    </w:p>
    <w:p w14:paraId="56343EB5" w14:textId="77777777" w:rsidR="005E03AE" w:rsidRPr="00321EFA" w:rsidRDefault="00354392" w:rsidP="008800BC">
      <w:pPr>
        <w:pStyle w:val="1"/>
        <w:adjustRightInd w:val="0"/>
        <w:snapToGrid w:val="0"/>
        <w:spacing w:before="0" w:line="180" w:lineRule="auto"/>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lastRenderedPageBreak/>
        <w:t>左侧面板</w:t>
      </w:r>
    </w:p>
    <w:p w14:paraId="2D5678B3" w14:textId="77777777" w:rsidR="00E86747" w:rsidRPr="00321EFA" w:rsidRDefault="006A2627" w:rsidP="008800BC">
      <w:pPr>
        <w:adjustRightInd w:val="0"/>
        <w:snapToGrid w:val="0"/>
        <w:spacing w:line="180" w:lineRule="auto"/>
        <w:rPr>
          <w:rFonts w:ascii="思源黑体 Regular" w:eastAsia="思源黑体 Regular" w:hAnsi="思源黑体 Regular"/>
          <w:szCs w:val="22"/>
          <w:lang w:eastAsia="zh-CN"/>
        </w:rPr>
      </w:pPr>
      <w:r w:rsidRPr="00321EFA">
        <w:rPr>
          <w:rFonts w:ascii="思源黑体 Regular" w:eastAsia="思源黑体 Regular" w:hAnsi="思源黑体 Regular" w:hint="eastAsia"/>
          <w:szCs w:val="22"/>
          <w:lang w:eastAsia="zh-CN"/>
        </w:rPr>
        <w:t>从设备远端到近端的各部件依次为：</w:t>
      </w:r>
    </w:p>
    <w:p w14:paraId="696147C9" w14:textId="77777777" w:rsidR="005E03AE" w:rsidRPr="00321EFA" w:rsidRDefault="00EA1964" w:rsidP="008800BC">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话筒和线路输入接口(小三芯接口)</w:t>
      </w:r>
    </w:p>
    <w:p w14:paraId="540BE547" w14:textId="77777777" w:rsidR="005E03AE" w:rsidRPr="00321EFA" w:rsidRDefault="00EA1964" w:rsidP="008800BC">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耳机和线路输出接口(小三芯接口)</w:t>
      </w:r>
    </w:p>
    <w:p w14:paraId="6767A6EA" w14:textId="77777777" w:rsidR="00E34203" w:rsidRPr="00321EFA" w:rsidRDefault="00EA1964" w:rsidP="008800BC">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耳机和扬声器的音量转轮</w:t>
      </w:r>
    </w:p>
    <w:p w14:paraId="0E7B3BD9" w14:textId="77777777" w:rsidR="005E03AE" w:rsidRPr="00321EFA" w:rsidRDefault="00EA1964" w:rsidP="008800BC">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microSD卡插槽护盖(您可以将指甲嵌入护盖上方的边缘凹口并将其打开。装入microSD</w:t>
      </w:r>
      <w:r w:rsidR="00D15B6C" w:rsidRPr="00321EFA">
        <w:rPr>
          <w:rFonts w:ascii="思源黑体 Regular" w:eastAsia="思源黑体 Regular" w:hAnsi="思源黑体 Regular" w:hint="eastAsia"/>
          <w:sz w:val="22"/>
          <w:szCs w:val="22"/>
          <w:lang w:eastAsia="zh-CN"/>
        </w:rPr>
        <w:t>卡时，请使其锯齿边指向自己</w:t>
      </w:r>
      <w:r w:rsidRPr="00321EFA">
        <w:rPr>
          <w:rFonts w:ascii="思源黑体 Regular" w:eastAsia="思源黑体 Regular" w:hAnsi="思源黑体 Regular" w:hint="eastAsia"/>
          <w:sz w:val="22"/>
          <w:szCs w:val="22"/>
          <w:lang w:eastAsia="zh-CN"/>
        </w:rPr>
        <w:t>并插入。这样，存储卡的触点将面朝下方。请将存储卡完全插入卡槽中。再次向内按下存储卡将使其弹出。)</w:t>
      </w:r>
    </w:p>
    <w:p w14:paraId="28B3A955" w14:textId="77777777" w:rsidR="00D810CB" w:rsidRPr="00321EFA" w:rsidRDefault="00D810CB" w:rsidP="008800BC">
      <w:pPr>
        <w:adjustRightInd w:val="0"/>
        <w:snapToGrid w:val="0"/>
        <w:spacing w:line="180" w:lineRule="auto"/>
        <w:rPr>
          <w:rFonts w:ascii="思源黑体 Regular" w:eastAsia="思源黑体 Regular" w:hAnsi="思源黑体 Regular"/>
          <w:szCs w:val="22"/>
          <w:lang w:eastAsia="zh-CN"/>
        </w:rPr>
      </w:pPr>
    </w:p>
    <w:p w14:paraId="0F73EFE2" w14:textId="77777777" w:rsidR="005E03AE" w:rsidRPr="00321EFA" w:rsidRDefault="006A2627" w:rsidP="008800BC">
      <w:pPr>
        <w:pStyle w:val="1"/>
        <w:adjustRightInd w:val="0"/>
        <w:snapToGrid w:val="0"/>
        <w:spacing w:before="0" w:line="180" w:lineRule="auto"/>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右侧面板</w:t>
      </w:r>
    </w:p>
    <w:p w14:paraId="6DC667F2" w14:textId="77777777" w:rsidR="00E86747" w:rsidRPr="00321EFA" w:rsidRDefault="006A2627" w:rsidP="008800BC">
      <w:pPr>
        <w:adjustRightInd w:val="0"/>
        <w:snapToGrid w:val="0"/>
        <w:spacing w:line="180" w:lineRule="auto"/>
        <w:rPr>
          <w:rFonts w:ascii="思源黑体 Regular" w:eastAsia="思源黑体 Regular" w:hAnsi="思源黑体 Regular"/>
          <w:szCs w:val="22"/>
          <w:lang w:eastAsia="zh-CN"/>
        </w:rPr>
      </w:pPr>
      <w:r w:rsidRPr="00321EFA">
        <w:rPr>
          <w:rFonts w:ascii="思源黑体 Regular" w:eastAsia="思源黑体 Regular" w:hAnsi="思源黑体 Regular" w:hint="eastAsia"/>
          <w:szCs w:val="22"/>
          <w:lang w:eastAsia="zh-CN"/>
        </w:rPr>
        <w:t>从设备远端到近端的各部件依次为：</w:t>
      </w:r>
    </w:p>
    <w:p w14:paraId="6F8EAD9D" w14:textId="77777777" w:rsidR="005E03AE" w:rsidRPr="00321EFA" w:rsidRDefault="000F7E2A" w:rsidP="008800BC">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电源开关(朝</w:t>
      </w:r>
      <w:r w:rsidR="008C052A" w:rsidRPr="00321EFA">
        <w:rPr>
          <w:rFonts w:ascii="思源黑体 Regular" w:eastAsia="思源黑体 Regular" w:hAnsi="思源黑体 Regular" w:hint="eastAsia"/>
          <w:sz w:val="22"/>
          <w:szCs w:val="22"/>
          <w:lang w:eastAsia="zh-CN"/>
        </w:rPr>
        <w:t>自己</w:t>
      </w:r>
      <w:r w:rsidRPr="00321EFA">
        <w:rPr>
          <w:rFonts w:ascii="思源黑体 Regular" w:eastAsia="思源黑体 Regular" w:hAnsi="思源黑体 Regular" w:hint="eastAsia"/>
          <w:sz w:val="22"/>
          <w:szCs w:val="22"/>
          <w:lang w:eastAsia="zh-CN"/>
        </w:rPr>
        <w:t>方向滑动将开启或关闭设备电源</w:t>
      </w:r>
      <w:r w:rsidR="008C052A" w:rsidRPr="00321EFA">
        <w:rPr>
          <w:rFonts w:ascii="思源黑体 Regular" w:eastAsia="思源黑体 Regular" w:hAnsi="思源黑体 Regular" w:hint="eastAsia"/>
          <w:sz w:val="22"/>
          <w:szCs w:val="22"/>
          <w:lang w:eastAsia="zh-CN"/>
        </w:rPr>
        <w:t>。向设备话筒端滑动并使其切换至该位置将开启按键锁定功能。</w:t>
      </w:r>
      <w:r w:rsidR="008C052A" w:rsidRPr="00321EFA">
        <w:rPr>
          <w:rFonts w:ascii="思源黑体 Regular" w:eastAsia="思源黑体 Regular" w:hAnsi="思源黑体 Regular" w:hint="eastAsia"/>
          <w:sz w:val="22"/>
          <w:szCs w:val="22"/>
          <w:lang w:eastAsia="zh-CN"/>
        </w:rPr>
        <w:br/>
        <w:t>此时，所有按键处于禁用状态。)</w:t>
      </w:r>
    </w:p>
    <w:p w14:paraId="4FA7663B" w14:textId="77777777" w:rsidR="005E03AE" w:rsidRPr="00321EFA" w:rsidRDefault="00AF738D" w:rsidP="008800BC">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位于电源开关下方的配置橡胶护盖的长方形接口用于连接BTA-1无线适配器</w:t>
      </w:r>
    </w:p>
    <w:p w14:paraId="6409CB8F" w14:textId="77777777" w:rsidR="005E03AE" w:rsidRPr="00321EFA" w:rsidRDefault="00AF738D" w:rsidP="008800BC">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C型USB端口</w:t>
      </w:r>
    </w:p>
    <w:p w14:paraId="66D31CE4" w14:textId="77777777" w:rsidR="00AF738D" w:rsidRPr="00321EFA" w:rsidRDefault="00AF738D" w:rsidP="00AF738D">
      <w:pPr>
        <w:pStyle w:val="2"/>
        <w:numPr>
          <w:ilvl w:val="0"/>
          <w:numId w:val="1"/>
        </w:numPr>
        <w:adjustRightInd w:val="0"/>
        <w:snapToGrid w:val="0"/>
        <w:spacing w:line="180" w:lineRule="auto"/>
        <w:contextualSpacing w:val="0"/>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靠近设备上面板的选择转轮和位于其下方的确认按键</w:t>
      </w:r>
    </w:p>
    <w:p w14:paraId="27E8A749" w14:textId="77777777" w:rsidR="00243434" w:rsidRPr="00321EFA" w:rsidRDefault="00243434" w:rsidP="00243434">
      <w:pPr>
        <w:rPr>
          <w:szCs w:val="22"/>
          <w:lang w:eastAsia="zh-CN"/>
        </w:rPr>
      </w:pPr>
    </w:p>
    <w:p w14:paraId="4C083EE7" w14:textId="77777777" w:rsidR="00E86747" w:rsidRPr="00321EFA" w:rsidRDefault="004244F1" w:rsidP="008800BC">
      <w:pPr>
        <w:pStyle w:val="1"/>
        <w:adjustRightInd w:val="0"/>
        <w:snapToGrid w:val="0"/>
        <w:spacing w:before="0" w:line="180" w:lineRule="auto"/>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后面板</w:t>
      </w:r>
    </w:p>
    <w:p w14:paraId="73620938" w14:textId="77777777" w:rsidR="005E03AE" w:rsidRPr="00321EFA" w:rsidRDefault="00330EFC" w:rsidP="008800BC">
      <w:pPr>
        <w:adjustRightInd w:val="0"/>
        <w:snapToGrid w:val="0"/>
        <w:spacing w:line="180" w:lineRule="auto"/>
        <w:rPr>
          <w:rFonts w:ascii="思源黑体 Regular" w:eastAsia="思源黑体 Regular" w:hAnsi="思源黑体 Regular"/>
          <w:szCs w:val="22"/>
          <w:lang w:eastAsia="zh-CN"/>
        </w:rPr>
      </w:pPr>
      <w:r w:rsidRPr="00321EFA">
        <w:rPr>
          <w:rFonts w:ascii="思源黑体 Regular" w:eastAsia="思源黑体 Regular" w:hAnsi="思源黑体 Regular" w:hint="eastAsia"/>
          <w:szCs w:val="22"/>
          <w:lang w:eastAsia="zh-CN"/>
        </w:rPr>
        <w:t>请使设备背面朝上。从设备远端到近端的各部件依次为：</w:t>
      </w:r>
    </w:p>
    <w:p w14:paraId="1308995D" w14:textId="77777777" w:rsidR="005E03AE" w:rsidRPr="00321EFA" w:rsidRDefault="003E00FE" w:rsidP="008800BC">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内置扬声器(表面有许多小孔)</w:t>
      </w:r>
    </w:p>
    <w:p w14:paraId="4BF04D8A" w14:textId="77777777" w:rsidR="005E03AE" w:rsidRPr="00321EFA" w:rsidRDefault="003469B1" w:rsidP="008800BC">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用于安装三脚架的四分之一英寸螺丝孔</w:t>
      </w:r>
    </w:p>
    <w:p w14:paraId="5CDB8F48" w14:textId="6D1D8A6B" w:rsidR="005B3EF8" w:rsidRPr="00321EFA" w:rsidRDefault="005B3EF8" w:rsidP="005B3EF8">
      <w:pPr>
        <w:pStyle w:val="2"/>
        <w:numPr>
          <w:ilvl w:val="0"/>
          <w:numId w:val="1"/>
        </w:numPr>
        <w:adjustRightInd w:val="0"/>
        <w:snapToGrid w:val="0"/>
        <w:spacing w:line="180" w:lineRule="auto"/>
        <w:contextualSpacing w:val="0"/>
        <w:rPr>
          <w:rFonts w:ascii="思源黑体 Regular" w:eastAsia="思源黑体 Regular" w:hAnsi="思源黑体 Regular"/>
          <w:sz w:val="22"/>
          <w:szCs w:val="22"/>
          <w:lang w:eastAsia="zh-CN"/>
        </w:rPr>
      </w:pPr>
      <w:r w:rsidRPr="00321EFA">
        <w:rPr>
          <w:rFonts w:ascii="思源黑体 Regular" w:eastAsia="思源黑体 Regular" w:hAnsi="思源黑体 Regular" w:hint="eastAsia"/>
          <w:sz w:val="22"/>
          <w:szCs w:val="22"/>
          <w:lang w:eastAsia="zh-CN"/>
        </w:rPr>
        <w:t>电池仓护盖(电池仓护盖的卡扣位于设备底部位置，请拨动卡扣并打开电池仓护盖。请装入2节5号电池。装入电池前，首先将电池仓中的织带向右平铺在电池仓底部。装入电池时，请将电池的负极朝向电池仓中的弹簧处并使织带位于电池下方。重新盖上电池仓护盖前，请将延长在外的织带向内弯曲并使其完全位于电池仓中。然后，请将护盖一端的两个小卡子嵌入靠近电池仓上部的小孔中并将其另一端按下直至完全卡入底部的卡扣中。向外拉动织带即可将电池取出。取出电池时，请小心操作并避免拉动织带时用力过猛从而使电池突然弹出而掉落。</w:t>
      </w:r>
      <w:r w:rsidR="00243434" w:rsidRPr="00321EFA">
        <w:rPr>
          <w:rFonts w:ascii="思源黑体 Regular" w:eastAsia="思源黑体 Regular" w:hAnsi="思源黑体 Regular" w:hint="eastAsia"/>
          <w:sz w:val="22"/>
          <w:szCs w:val="22"/>
          <w:lang w:eastAsia="zh-CN"/>
        </w:rPr>
        <w:t>)</w:t>
      </w:r>
    </w:p>
    <w:p w14:paraId="6E14A96D" w14:textId="26C7C6AE" w:rsidR="00A06C21" w:rsidRPr="00321EFA" w:rsidRDefault="004D19D2" w:rsidP="008800BC">
      <w:pPr>
        <w:adjustRightInd w:val="0"/>
        <w:snapToGrid w:val="0"/>
        <w:spacing w:line="180" w:lineRule="auto"/>
        <w:jc w:val="right"/>
        <w:rPr>
          <w:rFonts w:ascii="思源黑体 Regular" w:eastAsia="思源黑体 Regular" w:hAnsi="思源黑体 Regular"/>
          <w:szCs w:val="22"/>
          <w:lang w:eastAsia="zh-CN"/>
        </w:rPr>
      </w:pPr>
      <w:r>
        <w:rPr>
          <w:rFonts w:ascii="思源黑体 Regular" w:eastAsia="思源黑体 Regular" w:hAnsi="思源黑体 Regular"/>
          <w:szCs w:val="22"/>
          <w:lang w:eastAsia="zh-CN"/>
        </w:rPr>
        <w:br/>
      </w:r>
      <w:r>
        <w:rPr>
          <w:rFonts w:ascii="思源黑体 Regular" w:eastAsia="思源黑体 Regular" w:hAnsi="思源黑体 Regular"/>
          <w:szCs w:val="22"/>
          <w:lang w:eastAsia="zh-CN"/>
        </w:rPr>
        <w:br/>
      </w:r>
      <w:r>
        <w:rPr>
          <w:rFonts w:ascii="思源黑体 Regular" w:eastAsia="思源黑体 Regular" w:hAnsi="思源黑体 Regular"/>
          <w:szCs w:val="22"/>
          <w:lang w:eastAsia="zh-CN"/>
        </w:rPr>
        <w:br/>
      </w:r>
      <w:r>
        <w:rPr>
          <w:rFonts w:ascii="思源黑体 Regular" w:eastAsia="思源黑体 Regular" w:hAnsi="思源黑体 Regular"/>
          <w:szCs w:val="22"/>
          <w:lang w:eastAsia="zh-CN"/>
        </w:rPr>
        <w:br/>
      </w:r>
      <w:r>
        <w:rPr>
          <w:rFonts w:ascii="思源黑体 Regular" w:eastAsia="思源黑体 Regular" w:hAnsi="思源黑体 Regular"/>
          <w:szCs w:val="22"/>
          <w:lang w:eastAsia="zh-CN"/>
        </w:rPr>
        <w:br/>
      </w:r>
      <w:r>
        <w:rPr>
          <w:rFonts w:ascii="思源黑体 Regular" w:eastAsia="思源黑体 Regular" w:hAnsi="思源黑体 Regular"/>
          <w:szCs w:val="22"/>
          <w:lang w:eastAsia="zh-CN"/>
        </w:rPr>
        <w:br/>
      </w:r>
      <w:r>
        <w:rPr>
          <w:rFonts w:ascii="思源黑体 Regular" w:eastAsia="思源黑体 Regular" w:hAnsi="思源黑体 Regular"/>
          <w:szCs w:val="22"/>
          <w:lang w:eastAsia="zh-CN"/>
        </w:rPr>
        <w:br/>
      </w:r>
      <w:r>
        <w:rPr>
          <w:rFonts w:ascii="思源黑体 Regular" w:eastAsia="思源黑体 Regular" w:hAnsi="思源黑体 Regular"/>
          <w:szCs w:val="22"/>
          <w:lang w:eastAsia="zh-CN"/>
        </w:rPr>
        <w:br/>
      </w:r>
      <w:r>
        <w:rPr>
          <w:rFonts w:ascii="思源黑体 Regular" w:eastAsia="思源黑体 Regular" w:hAnsi="思源黑体 Regular"/>
          <w:szCs w:val="22"/>
          <w:lang w:eastAsia="zh-CN"/>
        </w:rPr>
        <w:br/>
      </w:r>
      <w:r>
        <w:rPr>
          <w:rFonts w:ascii="思源黑体 Regular" w:eastAsia="思源黑体 Regular" w:hAnsi="思源黑体 Regular"/>
          <w:szCs w:val="22"/>
          <w:lang w:eastAsia="zh-CN"/>
        </w:rPr>
        <w:br/>
      </w:r>
      <w:r>
        <w:rPr>
          <w:rFonts w:ascii="思源黑体 Regular" w:eastAsia="思源黑体 Regular" w:hAnsi="思源黑体 Regular"/>
          <w:szCs w:val="22"/>
          <w:lang w:eastAsia="zh-CN"/>
        </w:rPr>
        <w:br/>
      </w:r>
      <w:r>
        <w:rPr>
          <w:rFonts w:ascii="思源黑体 Regular" w:eastAsia="思源黑体 Regular" w:hAnsi="思源黑体 Regular"/>
          <w:szCs w:val="22"/>
          <w:lang w:eastAsia="zh-CN"/>
        </w:rPr>
        <w:br/>
      </w:r>
      <w:r>
        <w:rPr>
          <w:rFonts w:ascii="思源黑体 Regular" w:eastAsia="思源黑体 Regular" w:hAnsi="思源黑体 Regular"/>
          <w:szCs w:val="22"/>
          <w:lang w:eastAsia="zh-CN"/>
        </w:rPr>
        <w:br/>
      </w:r>
      <w:r>
        <w:rPr>
          <w:rFonts w:ascii="思源黑体 Regular" w:eastAsia="思源黑体 Regular" w:hAnsi="思源黑体 Regular"/>
          <w:szCs w:val="22"/>
          <w:lang w:eastAsia="zh-CN"/>
        </w:rPr>
        <w:br/>
      </w:r>
      <w:r>
        <w:rPr>
          <w:rFonts w:ascii="思源黑体 Regular" w:eastAsia="思源黑体 Regular" w:hAnsi="思源黑体 Regular"/>
          <w:szCs w:val="22"/>
          <w:lang w:eastAsia="zh-CN"/>
        </w:rPr>
        <w:br/>
      </w:r>
      <w:r>
        <w:rPr>
          <w:rFonts w:ascii="思源黑体 Regular" w:eastAsia="思源黑体 Regular" w:hAnsi="思源黑体 Regular"/>
          <w:szCs w:val="22"/>
          <w:lang w:eastAsia="zh-CN"/>
        </w:rPr>
        <w:br/>
      </w:r>
      <w:r>
        <w:rPr>
          <w:rFonts w:ascii="思源黑体 Regular" w:eastAsia="思源黑体 Regular" w:hAnsi="思源黑体 Regular"/>
          <w:szCs w:val="22"/>
          <w:lang w:eastAsia="zh-CN"/>
        </w:rPr>
        <w:br/>
      </w:r>
      <w:r w:rsidR="00F16A8C" w:rsidRPr="00321EFA">
        <w:rPr>
          <w:rFonts w:ascii="思源黑体 Regular" w:eastAsia="思源黑体 Regular" w:hAnsi="思源黑体 Regular" w:hint="eastAsia"/>
          <w:szCs w:val="22"/>
          <w:lang w:eastAsia="zh-CN"/>
        </w:rPr>
        <w:br/>
      </w:r>
      <w:r w:rsidR="00F16A8C" w:rsidRPr="00321EFA">
        <w:rPr>
          <w:rFonts w:ascii="思源黑体 Regular" w:eastAsia="思源黑体 Regular" w:hAnsi="思源黑体 Regular" w:hint="eastAsia"/>
          <w:szCs w:val="22"/>
          <w:lang w:eastAsia="zh-CN"/>
        </w:rPr>
        <w:br/>
      </w:r>
      <w:proofErr w:type="gramStart"/>
      <w:r w:rsidR="00F16A8C" w:rsidRPr="00321EFA">
        <w:rPr>
          <w:rFonts w:ascii="思源黑体 Regular" w:eastAsia="思源黑体 Regular" w:hAnsi="思源黑体 Regular" w:hint="eastAsia"/>
          <w:szCs w:val="22"/>
          <w:lang w:eastAsia="zh-CN"/>
        </w:rPr>
        <w:t>© 2024 ZOOM</w:t>
      </w:r>
      <w:proofErr w:type="gramEnd"/>
      <w:r w:rsidR="00F16A8C" w:rsidRPr="00321EFA">
        <w:rPr>
          <w:rFonts w:ascii="思源黑体 Regular" w:eastAsia="思源黑体 Regular" w:hAnsi="思源黑体 Regular" w:hint="eastAsia"/>
          <w:szCs w:val="22"/>
          <w:lang w:eastAsia="zh-CN"/>
        </w:rPr>
        <w:t xml:space="preserve"> CORPORATION </w:t>
      </w:r>
      <w:r w:rsidR="00681FB6" w:rsidRPr="00321EFA">
        <w:rPr>
          <w:rFonts w:ascii="思源黑体 Regular" w:eastAsia="思源黑体 Regular" w:hAnsi="思源黑体 Regular" w:hint="eastAsia"/>
          <w:szCs w:val="22"/>
          <w:lang w:eastAsia="zh-CN"/>
        </w:rPr>
        <w:t>Z2I-52</w:t>
      </w:r>
      <w:r>
        <w:rPr>
          <w:rFonts w:ascii="思源黑体 Regular" w:eastAsia="思源黑体 Regular" w:hAnsi="思源黑体 Regular" w:hint="eastAsia"/>
          <w:szCs w:val="22"/>
          <w:lang w:eastAsia="ja-JP"/>
        </w:rPr>
        <w:t>32</w:t>
      </w:r>
      <w:r w:rsidR="00681FB6" w:rsidRPr="00321EFA">
        <w:rPr>
          <w:rFonts w:ascii="思源黑体 Regular" w:eastAsia="思源黑体 Regular" w:hAnsi="思源黑体 Regular" w:hint="eastAsia"/>
          <w:szCs w:val="22"/>
          <w:lang w:eastAsia="zh-CN"/>
        </w:rPr>
        <w:t>-01</w:t>
      </w:r>
    </w:p>
    <w:sectPr w:rsidR="00A06C21" w:rsidRPr="00321EFA" w:rsidSect="00A750C1">
      <w:headerReference w:type="default" r:id="rId7"/>
      <w:footerReference w:type="default" r:id="rId8"/>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ADFB6" w14:textId="77777777" w:rsidR="001A2ADA" w:rsidRDefault="001A2ADA">
      <w:r>
        <w:separator/>
      </w:r>
    </w:p>
  </w:endnote>
  <w:endnote w:type="continuationSeparator" w:id="0">
    <w:p w14:paraId="3DCC280D" w14:textId="77777777" w:rsidR="001A2ADA" w:rsidRDefault="001A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DengXian Light">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思源黑体 Regular">
    <w:altName w:val="Microsoft YaHei"/>
    <w:panose1 w:val="00000000000000000000"/>
    <w:charset w:val="86"/>
    <w:family w:val="swiss"/>
    <w:notTrueType/>
    <w:pitch w:val="variable"/>
    <w:sig w:usb0="30000207" w:usb1="2BDF3C10" w:usb2="00000016" w:usb3="00000000" w:csb0="002E0107" w:csb1="00000000"/>
  </w:font>
  <w:font w:name="Microsoft YaHei Light">
    <w:panose1 w:val="020B0502040204020203"/>
    <w:charset w:val="86"/>
    <w:family w:val="swiss"/>
    <w:pitch w:val="variable"/>
    <w:sig w:usb0="80000287" w:usb1="2ACF0010" w:usb2="00000016" w:usb3="00000000" w:csb0="0004001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641318"/>
      <w:docPartObj>
        <w:docPartGallery w:val="Page Numbers (Bottom of Page)"/>
        <w:docPartUnique/>
      </w:docPartObj>
    </w:sdtPr>
    <w:sdtEndPr/>
    <w:sdtContent>
      <w:p w14:paraId="66C764FF" w14:textId="77777777" w:rsidR="005E03AE" w:rsidRDefault="006A1A1C">
        <w:pPr>
          <w:pStyle w:val="ac"/>
          <w:jc w:val="center"/>
        </w:pPr>
        <w:r>
          <w:fldChar w:fldCharType="begin"/>
        </w:r>
        <w:r w:rsidR="005E03AE">
          <w:instrText>PAGE   \* MERGEFORMAT</w:instrText>
        </w:r>
        <w:r>
          <w:fldChar w:fldCharType="separate"/>
        </w:r>
        <w:r w:rsidR="00D15B6C">
          <w:rPr>
            <w:rFonts w:hint="eastAsia"/>
            <w:noProof/>
          </w:rPr>
          <w:t>2</w:t>
        </w:r>
        <w:r>
          <w:fldChar w:fldCharType="end"/>
        </w:r>
      </w:p>
    </w:sdtContent>
  </w:sdt>
  <w:p w14:paraId="0A7A897E" w14:textId="77777777" w:rsidR="005E03AE" w:rsidRDefault="005E03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9E733" w14:textId="77777777" w:rsidR="001A2ADA" w:rsidRDefault="001A2ADA">
      <w:r>
        <w:separator/>
      </w:r>
    </w:p>
  </w:footnote>
  <w:footnote w:type="continuationSeparator" w:id="0">
    <w:p w14:paraId="70007252" w14:textId="77777777" w:rsidR="001A2ADA" w:rsidRDefault="001A2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CDF0" w14:textId="77777777" w:rsidR="005E03AE" w:rsidRDefault="005E03AE" w:rsidP="006F065E">
    <w:pPr>
      <w:pStyle w:val="aa"/>
    </w:pPr>
    <w:r>
      <w:rPr>
        <w:noProof/>
        <w:lang w:eastAsia="zh-CN"/>
      </w:rPr>
      <w:drawing>
        <wp:anchor distT="0" distB="0" distL="114300" distR="114300" simplePos="0" relativeHeight="251659264" behindDoc="0" locked="0" layoutInCell="1" allowOverlap="1" wp14:anchorId="0EE14627" wp14:editId="734D0495">
          <wp:simplePos x="0" y="0"/>
          <wp:positionH relativeFrom="margin">
            <wp:posOffset>-371475</wp:posOffset>
          </wp:positionH>
          <wp:positionV relativeFrom="paragraph">
            <wp:posOffset>-219710</wp:posOffset>
          </wp:positionV>
          <wp:extent cx="6789420" cy="730885"/>
          <wp:effectExtent l="0" t="0" r="0" b="0"/>
          <wp:wrapSquare wrapText="bothSides"/>
          <wp:docPr id="706204190"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4190"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4A087BCA"/>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2016302668">
    <w:abstractNumId w:val="0"/>
  </w:num>
  <w:num w:numId="2" w16cid:durableId="812528903">
    <w:abstractNumId w:val="0"/>
  </w:num>
  <w:num w:numId="3" w16cid:durableId="864752256">
    <w:abstractNumId w:val="1"/>
  </w:num>
  <w:num w:numId="4" w16cid:durableId="119184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03AE"/>
    <w:rsid w:val="00002C1C"/>
    <w:rsid w:val="000E0740"/>
    <w:rsid w:val="000F7E2A"/>
    <w:rsid w:val="001036AA"/>
    <w:rsid w:val="001426CD"/>
    <w:rsid w:val="00144F38"/>
    <w:rsid w:val="0018603C"/>
    <w:rsid w:val="00186DB4"/>
    <w:rsid w:val="001A2ADA"/>
    <w:rsid w:val="001E4FC0"/>
    <w:rsid w:val="00237214"/>
    <w:rsid w:val="00243434"/>
    <w:rsid w:val="00254C25"/>
    <w:rsid w:val="00295380"/>
    <w:rsid w:val="002E6176"/>
    <w:rsid w:val="00321EFA"/>
    <w:rsid w:val="00330EFC"/>
    <w:rsid w:val="003469B1"/>
    <w:rsid w:val="00354392"/>
    <w:rsid w:val="003E00FE"/>
    <w:rsid w:val="004244F1"/>
    <w:rsid w:val="00482F05"/>
    <w:rsid w:val="004A12E4"/>
    <w:rsid w:val="004A6122"/>
    <w:rsid w:val="004D19D2"/>
    <w:rsid w:val="004E1CD7"/>
    <w:rsid w:val="00534986"/>
    <w:rsid w:val="005B3EF8"/>
    <w:rsid w:val="005E03AE"/>
    <w:rsid w:val="00603888"/>
    <w:rsid w:val="00607EA5"/>
    <w:rsid w:val="0066021B"/>
    <w:rsid w:val="00666ECA"/>
    <w:rsid w:val="00681FB6"/>
    <w:rsid w:val="006A1A1C"/>
    <w:rsid w:val="006A2627"/>
    <w:rsid w:val="006A7366"/>
    <w:rsid w:val="006C499C"/>
    <w:rsid w:val="006C6730"/>
    <w:rsid w:val="006D011E"/>
    <w:rsid w:val="006F27EC"/>
    <w:rsid w:val="00723B5E"/>
    <w:rsid w:val="007B23A2"/>
    <w:rsid w:val="007C7A75"/>
    <w:rsid w:val="007E3D14"/>
    <w:rsid w:val="007E6B9A"/>
    <w:rsid w:val="00815CCC"/>
    <w:rsid w:val="00836CB7"/>
    <w:rsid w:val="00876589"/>
    <w:rsid w:val="008775B9"/>
    <w:rsid w:val="008800BC"/>
    <w:rsid w:val="008956A9"/>
    <w:rsid w:val="008C052A"/>
    <w:rsid w:val="008C2E05"/>
    <w:rsid w:val="008F1D6F"/>
    <w:rsid w:val="00925263"/>
    <w:rsid w:val="00961B13"/>
    <w:rsid w:val="00993364"/>
    <w:rsid w:val="009D32B1"/>
    <w:rsid w:val="00A06C21"/>
    <w:rsid w:val="00A1512F"/>
    <w:rsid w:val="00A750C1"/>
    <w:rsid w:val="00A9785D"/>
    <w:rsid w:val="00AB42EC"/>
    <w:rsid w:val="00AE1B2B"/>
    <w:rsid w:val="00AF5300"/>
    <w:rsid w:val="00AF738D"/>
    <w:rsid w:val="00BE773C"/>
    <w:rsid w:val="00C51AFD"/>
    <w:rsid w:val="00C61B6E"/>
    <w:rsid w:val="00C86127"/>
    <w:rsid w:val="00C96CEF"/>
    <w:rsid w:val="00CA467A"/>
    <w:rsid w:val="00CD09A3"/>
    <w:rsid w:val="00CD0DC9"/>
    <w:rsid w:val="00CD3F80"/>
    <w:rsid w:val="00CD4844"/>
    <w:rsid w:val="00D13FBB"/>
    <w:rsid w:val="00D15B6C"/>
    <w:rsid w:val="00D22025"/>
    <w:rsid w:val="00D66544"/>
    <w:rsid w:val="00D7174B"/>
    <w:rsid w:val="00D810CB"/>
    <w:rsid w:val="00D952C0"/>
    <w:rsid w:val="00DA4398"/>
    <w:rsid w:val="00DA5C1D"/>
    <w:rsid w:val="00DE6A75"/>
    <w:rsid w:val="00DF5539"/>
    <w:rsid w:val="00E128D8"/>
    <w:rsid w:val="00E176BC"/>
    <w:rsid w:val="00E34203"/>
    <w:rsid w:val="00E52D13"/>
    <w:rsid w:val="00E85344"/>
    <w:rsid w:val="00E86747"/>
    <w:rsid w:val="00E907C6"/>
    <w:rsid w:val="00EA1964"/>
    <w:rsid w:val="00EC0184"/>
    <w:rsid w:val="00EC3EE2"/>
    <w:rsid w:val="00EE1C3F"/>
    <w:rsid w:val="00F16A8C"/>
    <w:rsid w:val="00F5106E"/>
    <w:rsid w:val="00F746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6C477"/>
  <w15:docId w15:val="{2145DAD6-EF36-D14E-9C5C-0B382710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747"/>
    <w:rPr>
      <w:kern w:val="0"/>
      <w:sz w:val="22"/>
      <w:szCs w:val="24"/>
      <w:lang w:eastAsia="en-US"/>
    </w:rPr>
  </w:style>
  <w:style w:type="paragraph" w:styleId="1">
    <w:name w:val="heading 1"/>
    <w:basedOn w:val="a"/>
    <w:next w:val="a"/>
    <w:link w:val="10"/>
    <w:uiPriority w:val="9"/>
    <w:qFormat/>
    <w:rsid w:val="006A7366"/>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6A7366"/>
    <w:pPr>
      <w:outlineLvl w:val="1"/>
    </w:pPr>
  </w:style>
  <w:style w:type="paragraph" w:styleId="3">
    <w:name w:val="heading 3"/>
    <w:basedOn w:val="a0"/>
    <w:next w:val="a"/>
    <w:link w:val="30"/>
    <w:uiPriority w:val="9"/>
    <w:unhideWhenUsed/>
    <w:qFormat/>
    <w:rsid w:val="006A7366"/>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6A7366"/>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5E03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03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03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03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03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7366"/>
    <w:rPr>
      <w:rFonts w:ascii="游ゴシック" w:eastAsia="游ゴシック" w:hAnsi="游ゴシック" w:cs="Times New Roman"/>
      <w:color w:val="000000" w:themeColor="text1"/>
      <w:kern w:val="0"/>
      <w:sz w:val="24"/>
      <w:szCs w:val="24"/>
      <w:lang w:val="en-US"/>
    </w:rPr>
  </w:style>
  <w:style w:type="character" w:customStyle="1" w:styleId="20">
    <w:name w:val="見出し 2 (文字)"/>
    <w:basedOn w:val="a1"/>
    <w:link w:val="2"/>
    <w:uiPriority w:val="9"/>
    <w:rsid w:val="006A7366"/>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6A7366"/>
    <w:rPr>
      <w:rFonts w:eastAsiaTheme="majorEastAsia"/>
      <w:kern w:val="0"/>
      <w:sz w:val="22"/>
      <w:szCs w:val="24"/>
      <w:lang w:val="en-US" w:eastAsia="en-US"/>
    </w:rPr>
  </w:style>
  <w:style w:type="character" w:customStyle="1" w:styleId="40">
    <w:name w:val="見出し 4 (文字)"/>
    <w:basedOn w:val="a1"/>
    <w:link w:val="4"/>
    <w:uiPriority w:val="9"/>
    <w:rsid w:val="006A7366"/>
    <w:rPr>
      <w:rFonts w:eastAsiaTheme="majorEastAsia"/>
      <w:kern w:val="0"/>
      <w:szCs w:val="24"/>
      <w:lang w:val="en-US" w:eastAsia="en-US"/>
    </w:rPr>
  </w:style>
  <w:style w:type="character" w:customStyle="1" w:styleId="50">
    <w:name w:val="見出し 5 (文字)"/>
    <w:basedOn w:val="a1"/>
    <w:link w:val="5"/>
    <w:uiPriority w:val="9"/>
    <w:semiHidden/>
    <w:rsid w:val="005E03AE"/>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5E03AE"/>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5E03AE"/>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5E03AE"/>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5E03AE"/>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6A7366"/>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6A7366"/>
    <w:rPr>
      <w:rFonts w:ascii="游ゴシック" w:eastAsia="游ゴシック" w:hAnsi="游ゴシック"/>
      <w:b/>
      <w:bCs/>
      <w:color w:val="000000" w:themeColor="text1"/>
      <w:kern w:val="0"/>
      <w:sz w:val="22"/>
      <w:szCs w:val="24"/>
      <w:lang w:val="en-US"/>
    </w:rPr>
  </w:style>
  <w:style w:type="paragraph" w:styleId="a6">
    <w:name w:val="Subtitle"/>
    <w:basedOn w:val="a"/>
    <w:next w:val="a"/>
    <w:link w:val="a7"/>
    <w:uiPriority w:val="11"/>
    <w:qFormat/>
    <w:rsid w:val="005E03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5E03AE"/>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E03AE"/>
    <w:pPr>
      <w:spacing w:before="160" w:after="160"/>
      <w:jc w:val="center"/>
    </w:pPr>
    <w:rPr>
      <w:i/>
      <w:iCs/>
      <w:color w:val="404040" w:themeColor="text1" w:themeTint="BF"/>
    </w:rPr>
  </w:style>
  <w:style w:type="character" w:customStyle="1" w:styleId="a9">
    <w:name w:val="引用文 (文字)"/>
    <w:basedOn w:val="a1"/>
    <w:link w:val="a8"/>
    <w:uiPriority w:val="29"/>
    <w:rsid w:val="005E03AE"/>
    <w:rPr>
      <w:i/>
      <w:iCs/>
      <w:color w:val="404040" w:themeColor="text1" w:themeTint="BF"/>
    </w:rPr>
  </w:style>
  <w:style w:type="paragraph" w:styleId="a0">
    <w:name w:val="List Paragraph"/>
    <w:basedOn w:val="a"/>
    <w:uiPriority w:val="34"/>
    <w:qFormat/>
    <w:rsid w:val="006A7366"/>
    <w:pPr>
      <w:ind w:left="720"/>
      <w:contextualSpacing/>
    </w:pPr>
  </w:style>
  <w:style w:type="character" w:styleId="21">
    <w:name w:val="Intense Emphasis"/>
    <w:basedOn w:val="a1"/>
    <w:uiPriority w:val="21"/>
    <w:qFormat/>
    <w:rsid w:val="005E03AE"/>
    <w:rPr>
      <w:i/>
      <w:iCs/>
      <w:color w:val="0F4761" w:themeColor="accent1" w:themeShade="BF"/>
    </w:rPr>
  </w:style>
  <w:style w:type="paragraph" w:styleId="22">
    <w:name w:val="Intense Quote"/>
    <w:basedOn w:val="a"/>
    <w:next w:val="a"/>
    <w:link w:val="23"/>
    <w:uiPriority w:val="30"/>
    <w:qFormat/>
    <w:rsid w:val="005E0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5E03AE"/>
    <w:rPr>
      <w:i/>
      <w:iCs/>
      <w:color w:val="0F4761" w:themeColor="accent1" w:themeShade="BF"/>
    </w:rPr>
  </w:style>
  <w:style w:type="character" w:styleId="24">
    <w:name w:val="Intense Reference"/>
    <w:basedOn w:val="a1"/>
    <w:uiPriority w:val="32"/>
    <w:qFormat/>
    <w:rsid w:val="005E03AE"/>
    <w:rPr>
      <w:b/>
      <w:bCs/>
      <w:smallCaps/>
      <w:color w:val="0F4761" w:themeColor="accent1" w:themeShade="BF"/>
      <w:spacing w:val="5"/>
    </w:rPr>
  </w:style>
  <w:style w:type="paragraph" w:customStyle="1" w:styleId="JA">
    <w:name w:val="標準JA"/>
    <w:basedOn w:val="a0"/>
    <w:qFormat/>
    <w:rsid w:val="006A7366"/>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6A7366"/>
    <w:pPr>
      <w:tabs>
        <w:tab w:val="center" w:pos="4252"/>
        <w:tab w:val="right" w:pos="8504"/>
      </w:tabs>
      <w:snapToGrid w:val="0"/>
    </w:pPr>
  </w:style>
  <w:style w:type="character" w:customStyle="1" w:styleId="ab">
    <w:name w:val="ヘッダー (文字)"/>
    <w:basedOn w:val="a1"/>
    <w:link w:val="aa"/>
    <w:uiPriority w:val="99"/>
    <w:rsid w:val="006A7366"/>
    <w:rPr>
      <w:kern w:val="0"/>
      <w:sz w:val="22"/>
      <w:szCs w:val="24"/>
      <w:lang w:val="en-US" w:eastAsia="en-US"/>
    </w:rPr>
  </w:style>
  <w:style w:type="paragraph" w:styleId="ac">
    <w:name w:val="footer"/>
    <w:basedOn w:val="a"/>
    <w:link w:val="ad"/>
    <w:uiPriority w:val="99"/>
    <w:unhideWhenUsed/>
    <w:rsid w:val="006A7366"/>
    <w:pPr>
      <w:tabs>
        <w:tab w:val="center" w:pos="4252"/>
        <w:tab w:val="right" w:pos="8504"/>
      </w:tabs>
      <w:snapToGrid w:val="0"/>
    </w:pPr>
  </w:style>
  <w:style w:type="character" w:customStyle="1" w:styleId="ad">
    <w:name w:val="フッター (文字)"/>
    <w:basedOn w:val="a1"/>
    <w:link w:val="ac"/>
    <w:uiPriority w:val="99"/>
    <w:rsid w:val="006A7366"/>
    <w:rPr>
      <w:kern w:val="0"/>
      <w:sz w:val="22"/>
      <w:szCs w:val="24"/>
      <w:lang w:val="en-US" w:eastAsia="en-US"/>
    </w:rPr>
  </w:style>
  <w:style w:type="paragraph" w:styleId="ae">
    <w:name w:val="No Spacing"/>
    <w:uiPriority w:val="1"/>
    <w:qFormat/>
    <w:rsid w:val="006A7366"/>
    <w:rPr>
      <w:kern w:val="0"/>
      <w:sz w:val="22"/>
      <w:szCs w:val="24"/>
      <w:lang w:eastAsia="en-US"/>
    </w:rPr>
  </w:style>
  <w:style w:type="paragraph" w:styleId="af">
    <w:name w:val="annotation text"/>
    <w:uiPriority w:val="99"/>
    <w:semiHidden/>
    <w:unhideWhenUsed/>
    <w:rsid w:val="00723B5E"/>
    <w:rPr>
      <w:sz w:val="20"/>
      <w:szCs w:val="20"/>
    </w:rPr>
  </w:style>
  <w:style w:type="character" w:styleId="af0">
    <w:name w:val="annotation reference"/>
    <w:uiPriority w:val="99"/>
    <w:semiHidden/>
    <w:unhideWhenUsed/>
    <w:rsid w:val="00723B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220</Words>
  <Characters>1260</Characters>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2024-04-30T08:08:00Z</dcterms:created>
  <dcterms:modified xsi:type="dcterms:W3CDTF">2025-05-21T04:52:00Z</dcterms:modified>
</cp:coreProperties>
</file>